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4A" w:rsidRPr="00F045AB" w:rsidRDefault="00DF0102">
      <w:pPr>
        <w:pStyle w:val="Header"/>
        <w:tabs>
          <w:tab w:val="clear" w:pos="4320"/>
          <w:tab w:val="clear" w:pos="8640"/>
          <w:tab w:val="left" w:pos="5040"/>
          <w:tab w:val="left" w:pos="61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editId="2E4CDDA7">
            <wp:simplePos x="0" y="0"/>
            <wp:positionH relativeFrom="column">
              <wp:posOffset>247015</wp:posOffset>
            </wp:positionH>
            <wp:positionV relativeFrom="paragraph">
              <wp:posOffset>-612140</wp:posOffset>
            </wp:positionV>
            <wp:extent cx="88582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C4A" w:rsidRPr="00F045AB" w:rsidRDefault="00425C4A">
      <w:pPr>
        <w:pStyle w:val="Header"/>
        <w:tabs>
          <w:tab w:val="clear" w:pos="4320"/>
          <w:tab w:val="clear" w:pos="8640"/>
          <w:tab w:val="left" w:pos="5040"/>
          <w:tab w:val="left" w:pos="6120"/>
        </w:tabs>
        <w:rPr>
          <w:rFonts w:asciiTheme="minorHAnsi" w:hAnsiTheme="minorHAnsi" w:cstheme="minorHAnsi"/>
        </w:rPr>
      </w:pPr>
    </w:p>
    <w:p w:rsidR="00E346BC" w:rsidRPr="00F045AB" w:rsidRDefault="00E346BC">
      <w:pPr>
        <w:pStyle w:val="Header"/>
        <w:tabs>
          <w:tab w:val="clear" w:pos="4320"/>
          <w:tab w:val="clear" w:pos="8640"/>
          <w:tab w:val="left" w:pos="5040"/>
          <w:tab w:val="left" w:pos="6120"/>
        </w:tabs>
        <w:rPr>
          <w:rFonts w:asciiTheme="minorHAnsi" w:hAnsiTheme="minorHAnsi" w:cstheme="minorHAnsi"/>
        </w:rPr>
      </w:pPr>
    </w:p>
    <w:p w:rsidR="00425C4A" w:rsidRPr="00D34F3F" w:rsidRDefault="00425C4A">
      <w:pPr>
        <w:pStyle w:val="Header"/>
        <w:tabs>
          <w:tab w:val="clear" w:pos="4320"/>
          <w:tab w:val="clear" w:pos="8640"/>
          <w:tab w:val="left" w:pos="5040"/>
          <w:tab w:val="left" w:pos="6120"/>
        </w:tabs>
        <w:rPr>
          <w:rFonts w:cs="Arial"/>
        </w:rPr>
        <w:sectPr w:rsidR="00425C4A" w:rsidRPr="00D34F3F" w:rsidSect="00582341">
          <w:footerReference w:type="default" r:id="rId11"/>
          <w:footerReference w:type="first" r:id="rId12"/>
          <w:pgSz w:w="12240" w:h="15840" w:code="1"/>
          <w:pgMar w:top="2160" w:right="1080" w:bottom="1800" w:left="1080" w:header="1080" w:footer="1080" w:gutter="0"/>
          <w:paperSrc w:first="15" w:other="15"/>
          <w:cols w:space="720"/>
        </w:sectPr>
      </w:pPr>
    </w:p>
    <w:p w:rsidR="008F2F3A" w:rsidRPr="002A0103" w:rsidRDefault="008F2F3A" w:rsidP="008F2F3A">
      <w:pPr>
        <w:tabs>
          <w:tab w:val="left" w:pos="720"/>
          <w:tab w:val="left" w:pos="5040"/>
        </w:tabs>
        <w:rPr>
          <w:rFonts w:asciiTheme="minorHAnsi" w:hAnsiTheme="minorHAnsi" w:cstheme="minorHAnsi"/>
        </w:rPr>
      </w:pPr>
    </w:p>
    <w:p w:rsidR="00E2264C" w:rsidRPr="00297E73" w:rsidRDefault="00E2264C" w:rsidP="00E2264C">
      <w:pPr>
        <w:tabs>
          <w:tab w:val="left" w:pos="7040"/>
          <w:tab w:val="right" w:pos="9350"/>
        </w:tabs>
        <w:rPr>
          <w:rFonts w:ascii="Calibri" w:hAnsi="Calibri"/>
          <w:sz w:val="23"/>
          <w:szCs w:val="23"/>
        </w:rPr>
      </w:pPr>
      <w:r w:rsidRPr="00297E73">
        <w:rPr>
          <w:rFonts w:ascii="Calibri" w:hAnsi="Calibri"/>
          <w:sz w:val="23"/>
          <w:szCs w:val="23"/>
        </w:rPr>
        <w:tab/>
      </w:r>
    </w:p>
    <w:p w:rsidR="00E2264C" w:rsidRPr="00297E73" w:rsidRDefault="00E2264C" w:rsidP="00E2264C">
      <w:pPr>
        <w:jc w:val="left"/>
        <w:rPr>
          <w:rFonts w:ascii="Calibri" w:hAnsi="Calibri"/>
          <w:sz w:val="23"/>
          <w:szCs w:val="23"/>
        </w:rPr>
      </w:pPr>
    </w:p>
    <w:p w:rsidR="00E2264C" w:rsidRPr="00297E73" w:rsidRDefault="00E2264C" w:rsidP="00E2264C">
      <w:pPr>
        <w:jc w:val="left"/>
        <w:rPr>
          <w:rFonts w:ascii="Myriad Pro" w:hAnsi="Myriad Pro"/>
          <w:sz w:val="24"/>
          <w:szCs w:val="22"/>
          <w:u w:val="single"/>
        </w:rPr>
      </w:pPr>
    </w:p>
    <w:p w:rsidR="00E2264C" w:rsidRDefault="00E2264C" w:rsidP="00E2264C">
      <w:pPr>
        <w:tabs>
          <w:tab w:val="left" w:pos="1440"/>
        </w:tabs>
        <w:jc w:val="left"/>
        <w:rPr>
          <w:rFonts w:ascii="Constantia" w:hAnsi="Constantia"/>
          <w:b/>
          <w:color w:val="004B8D"/>
          <w:sz w:val="24"/>
          <w:szCs w:val="24"/>
        </w:rPr>
      </w:pPr>
      <w:r w:rsidRPr="00297E73">
        <w:rPr>
          <w:rFonts w:ascii="Constantia" w:hAnsi="Constantia"/>
          <w:b/>
          <w:color w:val="004B8D"/>
          <w:sz w:val="24"/>
          <w:szCs w:val="24"/>
        </w:rPr>
        <w:t xml:space="preserve">Re:  </w:t>
      </w:r>
      <w:r w:rsidRPr="00297E73">
        <w:rPr>
          <w:rFonts w:ascii="Constantia" w:hAnsi="Constantia"/>
          <w:b/>
          <w:color w:val="004B8D"/>
          <w:sz w:val="24"/>
          <w:szCs w:val="24"/>
        </w:rPr>
        <w:tab/>
      </w:r>
      <w:r w:rsidRPr="00297E73">
        <w:rPr>
          <w:rFonts w:ascii="Constantia" w:hAnsi="Constantia"/>
          <w:b/>
          <w:color w:val="004B8D"/>
          <w:sz w:val="24"/>
          <w:szCs w:val="24"/>
        </w:rPr>
        <w:tab/>
      </w:r>
      <w:r w:rsidR="00D9756B">
        <w:rPr>
          <w:rFonts w:ascii="Constantia" w:hAnsi="Constantia"/>
          <w:b/>
          <w:color w:val="004B8D"/>
          <w:sz w:val="24"/>
          <w:szCs w:val="24"/>
        </w:rPr>
        <w:t>Village of Bawlf</w:t>
      </w:r>
    </w:p>
    <w:p w:rsidR="008B59CA" w:rsidRPr="00297E73" w:rsidRDefault="008B59CA" w:rsidP="00E2264C">
      <w:pPr>
        <w:tabs>
          <w:tab w:val="left" w:pos="1440"/>
        </w:tabs>
        <w:jc w:val="left"/>
        <w:rPr>
          <w:rFonts w:ascii="Constantia" w:hAnsi="Constantia"/>
          <w:b/>
          <w:color w:val="004B8D"/>
          <w:sz w:val="24"/>
          <w:szCs w:val="24"/>
          <w:u w:val="single"/>
        </w:rPr>
      </w:pPr>
      <w:r>
        <w:rPr>
          <w:rFonts w:ascii="Constantia" w:hAnsi="Constantia"/>
          <w:b/>
          <w:color w:val="004B8D"/>
          <w:sz w:val="24"/>
          <w:szCs w:val="24"/>
        </w:rPr>
        <w:tab/>
      </w:r>
      <w:r w:rsidR="00D9756B">
        <w:rPr>
          <w:rFonts w:ascii="Constantia" w:hAnsi="Constantia"/>
          <w:b/>
          <w:color w:val="004B8D"/>
          <w:sz w:val="24"/>
          <w:szCs w:val="24"/>
        </w:rPr>
        <w:t>Solid Waste Pickup 2014-2017</w:t>
      </w:r>
    </w:p>
    <w:p w:rsidR="00E2264C" w:rsidRPr="00297E73" w:rsidRDefault="00E2264C" w:rsidP="00E2264C">
      <w:pPr>
        <w:jc w:val="left"/>
        <w:rPr>
          <w:rFonts w:ascii="Myriad Pro" w:hAnsi="Myriad Pro"/>
          <w:szCs w:val="22"/>
        </w:rPr>
      </w:pPr>
    </w:p>
    <w:p w:rsidR="00E2264C" w:rsidRPr="00297E73" w:rsidRDefault="00E2264C" w:rsidP="00E2264C">
      <w:pPr>
        <w:pBdr>
          <w:top w:val="single" w:sz="4" w:space="1" w:color="auto"/>
        </w:pBdr>
        <w:rPr>
          <w:rFonts w:ascii="Myriad Pro" w:hAnsi="Myriad Pro"/>
          <w:szCs w:val="22"/>
        </w:rPr>
      </w:pPr>
    </w:p>
    <w:p w:rsidR="00E2264C" w:rsidRDefault="00D9756B" w:rsidP="00E226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Village of Bawlf is inviting interested solid waste contractors to submit bids for the period May 2014 to April 2017. </w:t>
      </w:r>
    </w:p>
    <w:p w:rsidR="00D9756B" w:rsidRDefault="00D9756B" w:rsidP="00E2264C">
      <w:pPr>
        <w:rPr>
          <w:rFonts w:cs="Arial"/>
          <w:sz w:val="24"/>
          <w:szCs w:val="24"/>
        </w:rPr>
      </w:pPr>
    </w:p>
    <w:p w:rsidR="000F38B4" w:rsidRPr="000F38B4" w:rsidRDefault="000F38B4" w:rsidP="00E2264C">
      <w:pPr>
        <w:numPr>
          <w:ilvl w:val="0"/>
          <w:numId w:val="11"/>
        </w:numPr>
        <w:rPr>
          <w:rFonts w:ascii="Constantia" w:hAnsi="Constantia"/>
          <w:b/>
          <w:color w:val="004B8D"/>
          <w:sz w:val="24"/>
          <w:szCs w:val="24"/>
        </w:rPr>
      </w:pPr>
      <w:r w:rsidRPr="000F38B4">
        <w:rPr>
          <w:rFonts w:ascii="Constantia" w:hAnsi="Constantia"/>
          <w:b/>
          <w:color w:val="004B8D"/>
          <w:sz w:val="24"/>
          <w:szCs w:val="24"/>
        </w:rPr>
        <w:t>Receipt of Tenders</w:t>
      </w:r>
    </w:p>
    <w:p w:rsidR="000F38B4" w:rsidRPr="000F38B4" w:rsidRDefault="000F38B4" w:rsidP="000F38B4">
      <w:pPr>
        <w:rPr>
          <w:rFonts w:cs="Arial"/>
          <w:sz w:val="24"/>
          <w:szCs w:val="24"/>
        </w:rPr>
      </w:pPr>
    </w:p>
    <w:p w:rsidR="000F38B4" w:rsidRPr="000F38B4" w:rsidRDefault="000F38B4" w:rsidP="000F38B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Sealed t</w:t>
      </w:r>
      <w:r w:rsidRPr="000F38B4">
        <w:rPr>
          <w:rFonts w:cs="Arial"/>
          <w:sz w:val="24"/>
          <w:szCs w:val="24"/>
        </w:rPr>
        <w:t xml:space="preserve">enders will be received until 2: 00 p.m. local time </w:t>
      </w:r>
      <w:r w:rsidR="00DF0102">
        <w:rPr>
          <w:rFonts w:cs="Arial"/>
          <w:sz w:val="24"/>
          <w:szCs w:val="24"/>
        </w:rPr>
        <w:t xml:space="preserve">May 6, 2014 </w:t>
      </w:r>
      <w:r w:rsidRPr="000F38B4">
        <w:rPr>
          <w:rFonts w:cs="Arial"/>
          <w:sz w:val="24"/>
          <w:szCs w:val="24"/>
        </w:rPr>
        <w:t>at the office of the Village of Bawlf.</w:t>
      </w:r>
      <w:r>
        <w:rPr>
          <w:rFonts w:cs="Arial"/>
          <w:sz w:val="24"/>
          <w:szCs w:val="24"/>
        </w:rPr>
        <w:t xml:space="preserve"> Tenderers must be titled </w:t>
      </w:r>
      <w:r w:rsidR="006971F4">
        <w:rPr>
          <w:rFonts w:cs="Arial"/>
          <w:sz w:val="24"/>
          <w:szCs w:val="24"/>
        </w:rPr>
        <w:t>“Village</w:t>
      </w:r>
      <w:r>
        <w:rPr>
          <w:rFonts w:cs="Arial"/>
          <w:sz w:val="24"/>
          <w:szCs w:val="24"/>
        </w:rPr>
        <w:t xml:space="preserve"> of Bawlf, Solid Waste Pickup -</w:t>
      </w:r>
    </w:p>
    <w:p w:rsidR="000F38B4" w:rsidRDefault="000F38B4" w:rsidP="000F38B4">
      <w:pPr>
        <w:rPr>
          <w:rFonts w:cs="Arial"/>
          <w:sz w:val="24"/>
          <w:szCs w:val="24"/>
        </w:rPr>
      </w:pPr>
      <w:r w:rsidRPr="000F38B4">
        <w:rPr>
          <w:rFonts w:cs="Arial"/>
          <w:sz w:val="24"/>
          <w:szCs w:val="24"/>
        </w:rPr>
        <w:t>2014-2017.</w:t>
      </w:r>
    </w:p>
    <w:p w:rsidR="000F38B4" w:rsidRPr="000F38B4" w:rsidRDefault="000F38B4" w:rsidP="000F38B4">
      <w:pPr>
        <w:rPr>
          <w:rFonts w:cs="Arial"/>
          <w:sz w:val="24"/>
          <w:szCs w:val="24"/>
        </w:rPr>
      </w:pPr>
    </w:p>
    <w:p w:rsidR="000F38B4" w:rsidRPr="00D9756B" w:rsidRDefault="000F38B4" w:rsidP="000F38B4">
      <w:pPr>
        <w:numPr>
          <w:ilvl w:val="0"/>
          <w:numId w:val="11"/>
        </w:numPr>
        <w:rPr>
          <w:rFonts w:ascii="Constantia" w:hAnsi="Constantia"/>
          <w:b/>
          <w:color w:val="004B8D"/>
          <w:sz w:val="24"/>
          <w:szCs w:val="24"/>
        </w:rPr>
      </w:pPr>
      <w:r w:rsidRPr="00D9756B">
        <w:rPr>
          <w:rFonts w:ascii="Constantia" w:hAnsi="Constantia"/>
          <w:b/>
          <w:color w:val="004B8D"/>
          <w:sz w:val="24"/>
          <w:szCs w:val="24"/>
        </w:rPr>
        <w:t>Tender Advertisement</w:t>
      </w:r>
    </w:p>
    <w:p w:rsidR="000F38B4" w:rsidRDefault="000F38B4" w:rsidP="000F38B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Village will be advertising the tenders on the local paper; and may advertise on Alberta Purchasing Connection.</w:t>
      </w:r>
    </w:p>
    <w:p w:rsidR="000F38B4" w:rsidRPr="000F38B4" w:rsidRDefault="000F38B4" w:rsidP="000F38B4">
      <w:pPr>
        <w:ind w:left="720"/>
        <w:rPr>
          <w:rFonts w:ascii="Constantia" w:hAnsi="Constantia"/>
          <w:color w:val="004B8D"/>
          <w:sz w:val="24"/>
          <w:szCs w:val="24"/>
        </w:rPr>
      </w:pPr>
    </w:p>
    <w:p w:rsidR="00E2264C" w:rsidRPr="00297E73" w:rsidRDefault="00D9756B" w:rsidP="00E2264C">
      <w:pPr>
        <w:numPr>
          <w:ilvl w:val="0"/>
          <w:numId w:val="11"/>
        </w:numPr>
        <w:rPr>
          <w:rFonts w:ascii="Constantia" w:hAnsi="Constantia"/>
          <w:color w:val="004B8D"/>
          <w:sz w:val="24"/>
          <w:szCs w:val="24"/>
        </w:rPr>
      </w:pPr>
      <w:r>
        <w:rPr>
          <w:rFonts w:ascii="Constantia" w:hAnsi="Constantia"/>
          <w:b/>
          <w:color w:val="004B8D"/>
          <w:sz w:val="24"/>
          <w:szCs w:val="24"/>
        </w:rPr>
        <w:t>Agreement</w:t>
      </w:r>
    </w:p>
    <w:p w:rsidR="00E2264C" w:rsidRDefault="00E2264C" w:rsidP="00E2264C">
      <w:pPr>
        <w:rPr>
          <w:rFonts w:ascii="Myriad Pro" w:hAnsi="Myriad Pro"/>
          <w:color w:val="7E735B"/>
          <w:sz w:val="24"/>
          <w:szCs w:val="24"/>
        </w:rPr>
      </w:pPr>
    </w:p>
    <w:p w:rsidR="00FB1296" w:rsidRDefault="00D9756B" w:rsidP="00E226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Attached is a copy of the agreement that is to form the basis of the 3 year agreement. Subject to satisfactory service the Village may elect to extend the contract for a further 2 years from May 2017 to April 2019.</w:t>
      </w:r>
    </w:p>
    <w:p w:rsidR="00D9756B" w:rsidRDefault="00D9756B" w:rsidP="00E2264C">
      <w:pPr>
        <w:rPr>
          <w:rFonts w:cs="Arial"/>
          <w:sz w:val="24"/>
          <w:szCs w:val="24"/>
        </w:rPr>
      </w:pPr>
    </w:p>
    <w:p w:rsidR="00D9756B" w:rsidRPr="00D9416B" w:rsidRDefault="00D9756B" w:rsidP="00D9416B">
      <w:pPr>
        <w:numPr>
          <w:ilvl w:val="0"/>
          <w:numId w:val="11"/>
        </w:numPr>
        <w:rPr>
          <w:rFonts w:ascii="Constantia" w:hAnsi="Constantia"/>
          <w:b/>
          <w:color w:val="004B8D"/>
          <w:sz w:val="24"/>
          <w:szCs w:val="24"/>
        </w:rPr>
      </w:pPr>
      <w:r w:rsidRPr="00D9416B">
        <w:rPr>
          <w:rFonts w:ascii="Constantia" w:hAnsi="Constantia"/>
          <w:b/>
          <w:color w:val="004B8D"/>
          <w:sz w:val="24"/>
          <w:szCs w:val="24"/>
        </w:rPr>
        <w:t>Instruction to Bidders</w:t>
      </w:r>
    </w:p>
    <w:p w:rsidR="00D9756B" w:rsidRDefault="00D9756B" w:rsidP="00E2264C">
      <w:pPr>
        <w:rPr>
          <w:rFonts w:cs="Arial"/>
          <w:sz w:val="24"/>
          <w:szCs w:val="24"/>
        </w:rPr>
      </w:pPr>
    </w:p>
    <w:p w:rsidR="00D9756B" w:rsidRPr="00D9416B" w:rsidRDefault="00D9756B" w:rsidP="00D9416B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D9416B">
        <w:rPr>
          <w:rFonts w:cs="Arial"/>
          <w:sz w:val="24"/>
          <w:szCs w:val="24"/>
        </w:rPr>
        <w:t xml:space="preserve">Bidders should examine the Village lanes and </w:t>
      </w:r>
      <w:r w:rsidR="00D9416B" w:rsidRPr="00D9416B">
        <w:rPr>
          <w:rFonts w:cs="Arial"/>
          <w:sz w:val="24"/>
          <w:szCs w:val="24"/>
        </w:rPr>
        <w:t>roadways to determine accesses, restrictions and conditions of lanes/roadways. Contact the Village to make arrangements for a site visit.</w:t>
      </w:r>
    </w:p>
    <w:p w:rsidR="00D9416B" w:rsidRPr="00D9416B" w:rsidRDefault="00D9416B" w:rsidP="00D9416B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D9416B">
        <w:rPr>
          <w:rFonts w:cs="Arial"/>
          <w:sz w:val="24"/>
          <w:szCs w:val="24"/>
        </w:rPr>
        <w:t>Bid security in the amount of 10% of the contract amount (3 years is to be provided in the form of a certified cheque or bid bond.</w:t>
      </w:r>
    </w:p>
    <w:p w:rsidR="00D9416B" w:rsidRDefault="00D9416B" w:rsidP="00D9416B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D9416B">
        <w:rPr>
          <w:rFonts w:cs="Arial"/>
          <w:sz w:val="24"/>
          <w:szCs w:val="24"/>
        </w:rPr>
        <w:t>The successful Tenderer shall provide a Performance Guaranty and Mainten</w:t>
      </w:r>
      <w:r w:rsidRPr="00D9416B">
        <w:rPr>
          <w:rFonts w:cs="Arial"/>
          <w:sz w:val="24"/>
          <w:szCs w:val="24"/>
        </w:rPr>
        <w:softHyphen/>
        <w:t xml:space="preserve">ance </w:t>
      </w:r>
      <w:bookmarkStart w:id="0" w:name="_GoBack"/>
      <w:bookmarkEnd w:id="0"/>
      <w:r w:rsidRPr="00D9416B">
        <w:rPr>
          <w:rFonts w:cs="Arial"/>
          <w:sz w:val="24"/>
          <w:szCs w:val="24"/>
        </w:rPr>
        <w:t>Bond in an amount equal to Fifty Percent (50%) of the tendered price and a Labour and Materials Payment Bond in an amount equal to Fifty Percent (50%) of the tendered price.  Both bonds shall be with the same Surety Com</w:t>
      </w:r>
      <w:r w:rsidRPr="00D9416B">
        <w:rPr>
          <w:rFonts w:cs="Arial"/>
          <w:sz w:val="24"/>
          <w:szCs w:val="24"/>
        </w:rPr>
        <w:softHyphen/>
        <w:t>pany and the costs shall be borne by the Contractor or as may be revised by the owner.</w:t>
      </w:r>
    </w:p>
    <w:p w:rsidR="00D9416B" w:rsidRDefault="00D9416B" w:rsidP="00D9416B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D9416B">
        <w:rPr>
          <w:rFonts w:cs="Arial"/>
          <w:sz w:val="24"/>
          <w:szCs w:val="24"/>
        </w:rPr>
        <w:lastRenderedPageBreak/>
        <w:t>The Owner reserves the right to reject all or any tender.</w:t>
      </w:r>
    </w:p>
    <w:p w:rsidR="000F38B4" w:rsidRDefault="000F38B4" w:rsidP="00D9416B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contractor shall supply the following information with their tender:</w:t>
      </w:r>
    </w:p>
    <w:p w:rsidR="000F38B4" w:rsidRDefault="000F38B4" w:rsidP="000F38B4">
      <w:pPr>
        <w:pStyle w:val="ListParagraph"/>
        <w:numPr>
          <w:ilvl w:val="1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 of equipment/trucks. Capacity and weight of solid waste pickup vehicles.</w:t>
      </w:r>
    </w:p>
    <w:p w:rsidR="000F38B4" w:rsidRDefault="000F38B4" w:rsidP="000F38B4">
      <w:pPr>
        <w:pStyle w:val="ListParagraph"/>
        <w:numPr>
          <w:ilvl w:val="1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 of 3 references within the past 3 years along with contact information.</w:t>
      </w:r>
    </w:p>
    <w:p w:rsidR="000F38B4" w:rsidRPr="00D9416B" w:rsidRDefault="000F38B4" w:rsidP="000F38B4">
      <w:pPr>
        <w:pStyle w:val="ListParagraph"/>
        <w:numPr>
          <w:ilvl w:val="1"/>
          <w:numId w:val="16"/>
        </w:numPr>
        <w:rPr>
          <w:rFonts w:cs="Arial"/>
          <w:sz w:val="24"/>
          <w:szCs w:val="24"/>
        </w:rPr>
      </w:pPr>
    </w:p>
    <w:p w:rsidR="00D9416B" w:rsidRPr="00D9416B" w:rsidRDefault="00D9416B" w:rsidP="00D9416B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D9416B">
        <w:rPr>
          <w:rFonts w:cs="Arial"/>
          <w:sz w:val="24"/>
          <w:szCs w:val="24"/>
        </w:rPr>
        <w:t xml:space="preserve">The successful contractor will be required to enter into an agreement. </w:t>
      </w:r>
    </w:p>
    <w:p w:rsidR="00D9416B" w:rsidRPr="00D9416B" w:rsidRDefault="00D9416B" w:rsidP="00D9416B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D9416B">
        <w:rPr>
          <w:rFonts w:cs="Arial"/>
          <w:sz w:val="24"/>
          <w:szCs w:val="24"/>
        </w:rPr>
        <w:t xml:space="preserve">Contractor to provide proof of insurance as identified in the </w:t>
      </w:r>
      <w:r>
        <w:rPr>
          <w:rFonts w:cs="Arial"/>
          <w:sz w:val="24"/>
          <w:szCs w:val="24"/>
        </w:rPr>
        <w:t>agreement</w:t>
      </w:r>
    </w:p>
    <w:p w:rsidR="00D9416B" w:rsidRPr="00D9416B" w:rsidRDefault="00D9416B" w:rsidP="00D9416B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Contractor is responsible for repair to damaged roadways as a result of solid waste pickup. The Contractor is to carry out a joint inspection with the Village along the pickup route to document the condition of the lanes and roadways on a routine basis.</w:t>
      </w:r>
    </w:p>
    <w:p w:rsidR="00D9756B" w:rsidRDefault="00D9756B" w:rsidP="00E2264C">
      <w:pPr>
        <w:rPr>
          <w:rFonts w:cs="Arial"/>
          <w:sz w:val="24"/>
          <w:szCs w:val="24"/>
        </w:rPr>
      </w:pPr>
    </w:p>
    <w:p w:rsidR="00084875" w:rsidRPr="00F36618" w:rsidRDefault="00084875" w:rsidP="00F36618">
      <w:pPr>
        <w:numPr>
          <w:ilvl w:val="0"/>
          <w:numId w:val="11"/>
        </w:numPr>
        <w:rPr>
          <w:rFonts w:ascii="Constantia" w:hAnsi="Constantia"/>
          <w:b/>
          <w:color w:val="004B8D"/>
          <w:sz w:val="24"/>
          <w:szCs w:val="24"/>
        </w:rPr>
      </w:pPr>
      <w:r w:rsidRPr="00F36618">
        <w:rPr>
          <w:rFonts w:ascii="Constantia" w:hAnsi="Constantia"/>
          <w:b/>
          <w:color w:val="004B8D"/>
          <w:sz w:val="24"/>
          <w:szCs w:val="24"/>
        </w:rPr>
        <w:t xml:space="preserve">Tender </w:t>
      </w:r>
      <w:r w:rsidR="00F36618">
        <w:rPr>
          <w:rFonts w:ascii="Constantia" w:hAnsi="Constantia"/>
          <w:b/>
          <w:color w:val="004B8D"/>
          <w:sz w:val="24"/>
          <w:szCs w:val="24"/>
        </w:rPr>
        <w:t>Bid</w:t>
      </w:r>
    </w:p>
    <w:p w:rsidR="00084875" w:rsidRDefault="00084875" w:rsidP="00E2264C">
      <w:pPr>
        <w:rPr>
          <w:rFonts w:cs="Arial"/>
          <w:sz w:val="24"/>
          <w:szCs w:val="24"/>
        </w:rPr>
      </w:pPr>
    </w:p>
    <w:p w:rsidR="00084875" w:rsidRDefault="00084875" w:rsidP="00E2264C">
      <w:pPr>
        <w:rPr>
          <w:rFonts w:cs="Arial"/>
          <w:sz w:val="24"/>
          <w:szCs w:val="24"/>
        </w:rPr>
      </w:pPr>
    </w:p>
    <w:p w:rsidR="00084875" w:rsidRPr="00DB2F5E" w:rsidRDefault="00F36618" w:rsidP="00E226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Tender amount for years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459"/>
        <w:gridCol w:w="3160"/>
        <w:gridCol w:w="2704"/>
        <w:gridCol w:w="2157"/>
      </w:tblGrid>
      <w:tr w:rsidR="00F36618" w:rsidRPr="00F36618" w:rsidTr="00F36618">
        <w:trPr>
          <w:trHeight w:val="97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618" w:rsidRPr="00F36618" w:rsidRDefault="00F36618" w:rsidP="00F3661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Year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618" w:rsidRPr="00F36618" w:rsidRDefault="00F36618" w:rsidP="00F3661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Unit Rate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Pr="00F36618">
              <w:rPr>
                <w:rFonts w:ascii="Calibri" w:hAnsi="Calibri"/>
                <w:color w:val="000000"/>
                <w:szCs w:val="22"/>
              </w:rPr>
              <w:t>May  of year to April of forthcoming year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618" w:rsidRPr="00F36618" w:rsidRDefault="00F36618" w:rsidP="00F3661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Number of residential pickups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618" w:rsidRPr="00F36618" w:rsidRDefault="00F36618" w:rsidP="00F3661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Amount</w:t>
            </w:r>
          </w:p>
        </w:tc>
      </w:tr>
      <w:tr w:rsidR="00F36618" w:rsidRPr="00F36618" w:rsidTr="00F36618">
        <w:trPr>
          <w:trHeight w:val="326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2014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DF0102" w:rsidP="00F3661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36618" w:rsidRPr="00F36618" w:rsidTr="00F36618">
        <w:trPr>
          <w:trHeight w:val="326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2015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DF0102" w:rsidP="00F3661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36618" w:rsidRPr="00F36618" w:rsidTr="00F36618">
        <w:trPr>
          <w:trHeight w:val="326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2016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DF0102" w:rsidP="00F3661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36618" w:rsidRPr="00F36618" w:rsidTr="00F36618">
        <w:trPr>
          <w:trHeight w:val="326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Total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8" w:rsidRPr="00F36618" w:rsidRDefault="00F36618" w:rsidP="00F3661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F3661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DB2F5E" w:rsidRPr="00DB2F5E" w:rsidRDefault="00DB2F5E" w:rsidP="00E2264C">
      <w:pPr>
        <w:rPr>
          <w:rFonts w:cs="Arial"/>
          <w:sz w:val="24"/>
          <w:szCs w:val="24"/>
        </w:rPr>
      </w:pPr>
    </w:p>
    <w:p w:rsidR="00DB2F5E" w:rsidRPr="00DB2F5E" w:rsidRDefault="00DB2F5E" w:rsidP="00E2264C">
      <w:pPr>
        <w:rPr>
          <w:rFonts w:cs="Arial"/>
          <w:sz w:val="24"/>
          <w:szCs w:val="24"/>
        </w:rPr>
      </w:pPr>
    </w:p>
    <w:p w:rsidR="00DB2F5E" w:rsidRDefault="00F36618" w:rsidP="00E226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Total tender amount of ______________________________________________</w:t>
      </w:r>
    </w:p>
    <w:p w:rsidR="00F36618" w:rsidRDefault="00F36618" w:rsidP="00E2264C">
      <w:pPr>
        <w:rPr>
          <w:rFonts w:cs="Arial"/>
          <w:sz w:val="24"/>
          <w:szCs w:val="24"/>
        </w:rPr>
      </w:pPr>
    </w:p>
    <w:p w:rsidR="00F36618" w:rsidRDefault="00F36618" w:rsidP="00E2264C">
      <w:pPr>
        <w:rPr>
          <w:rFonts w:cs="Arial"/>
          <w:sz w:val="24"/>
          <w:szCs w:val="24"/>
        </w:rPr>
      </w:pPr>
    </w:p>
    <w:p w:rsidR="00F36618" w:rsidRDefault="00F36618" w:rsidP="00E2264C">
      <w:pPr>
        <w:rPr>
          <w:rFonts w:cs="Arial"/>
          <w:sz w:val="24"/>
          <w:szCs w:val="24"/>
        </w:rPr>
      </w:pPr>
    </w:p>
    <w:p w:rsidR="00F36618" w:rsidRDefault="00F36618" w:rsidP="00E226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Contractor: ________________________________________________________</w:t>
      </w:r>
    </w:p>
    <w:p w:rsidR="00F36618" w:rsidRDefault="00F36618" w:rsidP="00E2264C">
      <w:pPr>
        <w:rPr>
          <w:rFonts w:cs="Arial"/>
          <w:sz w:val="24"/>
          <w:szCs w:val="24"/>
        </w:rPr>
      </w:pPr>
    </w:p>
    <w:p w:rsidR="00F36618" w:rsidRDefault="00F36618" w:rsidP="00E2264C">
      <w:pPr>
        <w:rPr>
          <w:rFonts w:cs="Arial"/>
          <w:sz w:val="24"/>
          <w:szCs w:val="24"/>
        </w:rPr>
      </w:pPr>
    </w:p>
    <w:p w:rsidR="00F36618" w:rsidRDefault="00F36618" w:rsidP="00E226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:_____________________________________________________________</w:t>
      </w:r>
    </w:p>
    <w:p w:rsidR="000F38B4" w:rsidRDefault="000F38B4" w:rsidP="00E2264C">
      <w:pPr>
        <w:rPr>
          <w:rFonts w:cs="Arial"/>
          <w:sz w:val="24"/>
          <w:szCs w:val="24"/>
        </w:rPr>
      </w:pPr>
    </w:p>
    <w:p w:rsidR="000F38B4" w:rsidRDefault="000F38B4" w:rsidP="00E2264C">
      <w:pPr>
        <w:rPr>
          <w:rFonts w:cs="Arial"/>
          <w:sz w:val="24"/>
          <w:szCs w:val="24"/>
        </w:rPr>
      </w:pPr>
    </w:p>
    <w:p w:rsidR="000F38B4" w:rsidRDefault="000F38B4" w:rsidP="00E226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Tender inquiries</w:t>
      </w:r>
    </w:p>
    <w:p w:rsidR="000F38B4" w:rsidRDefault="000F38B4" w:rsidP="00E2264C">
      <w:pPr>
        <w:rPr>
          <w:rFonts w:cs="Arial"/>
          <w:sz w:val="24"/>
          <w:szCs w:val="24"/>
        </w:rPr>
      </w:pPr>
    </w:p>
    <w:p w:rsidR="000F38B4" w:rsidRDefault="000F38B4" w:rsidP="00E226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Contact the Village office at the below if there are any questions. </w:t>
      </w:r>
    </w:p>
    <w:p w:rsidR="000F38B4" w:rsidRDefault="000F38B4" w:rsidP="00E2264C">
      <w:pPr>
        <w:rPr>
          <w:rFonts w:cs="Arial"/>
          <w:sz w:val="24"/>
          <w:szCs w:val="24"/>
        </w:rPr>
      </w:pPr>
    </w:p>
    <w:p w:rsidR="000F38B4" w:rsidRDefault="000F38B4" w:rsidP="00E2264C">
      <w:pPr>
        <w:rPr>
          <w:rFonts w:cs="Arial"/>
          <w:color w:val="000000"/>
          <w:sz w:val="20"/>
          <w:shd w:val="clear" w:color="auto" w:fill="FFFFFF"/>
        </w:rPr>
      </w:pPr>
      <w:r>
        <w:rPr>
          <w:rFonts w:cs="Arial"/>
          <w:sz w:val="24"/>
          <w:szCs w:val="24"/>
        </w:rPr>
        <w:t xml:space="preserve">Telephone: </w:t>
      </w:r>
      <w:r>
        <w:rPr>
          <w:rFonts w:cs="Arial"/>
          <w:color w:val="000000"/>
          <w:sz w:val="20"/>
          <w:shd w:val="clear" w:color="auto" w:fill="FFFFFF"/>
        </w:rPr>
        <w:t>780-373-3797</w:t>
      </w:r>
    </w:p>
    <w:p w:rsidR="000F38B4" w:rsidRDefault="000F38B4" w:rsidP="00E2264C">
      <w:pPr>
        <w:rPr>
          <w:rFonts w:cs="Arial"/>
          <w:color w:val="000000"/>
          <w:sz w:val="20"/>
          <w:shd w:val="clear" w:color="auto" w:fill="FFFFFF"/>
        </w:rPr>
      </w:pPr>
      <w:r>
        <w:rPr>
          <w:rFonts w:cs="Arial"/>
          <w:color w:val="000000"/>
          <w:sz w:val="20"/>
          <w:shd w:val="clear" w:color="auto" w:fill="FFFFFF"/>
        </w:rPr>
        <w:t xml:space="preserve">Email: </w:t>
      </w:r>
      <w:hyperlink r:id="rId13" w:history="1">
        <w:r w:rsidRPr="009C297E">
          <w:rPr>
            <w:rStyle w:val="Hyperlink"/>
            <w:rFonts w:cs="Arial"/>
            <w:sz w:val="20"/>
            <w:shd w:val="clear" w:color="auto" w:fill="FFFFFF"/>
          </w:rPr>
          <w:t>kgenio@bawlf.com</w:t>
        </w:r>
      </w:hyperlink>
    </w:p>
    <w:p w:rsidR="000F38B4" w:rsidRDefault="000F38B4" w:rsidP="00E2264C">
      <w:pPr>
        <w:rPr>
          <w:rFonts w:cs="Arial"/>
          <w:color w:val="000000"/>
          <w:sz w:val="20"/>
          <w:shd w:val="clear" w:color="auto" w:fill="FFFFFF"/>
        </w:rPr>
      </w:pPr>
    </w:p>
    <w:p w:rsidR="000F38B4" w:rsidRDefault="000F38B4" w:rsidP="00E2264C">
      <w:pPr>
        <w:rPr>
          <w:rFonts w:cs="Arial"/>
          <w:color w:val="000000"/>
          <w:sz w:val="20"/>
          <w:shd w:val="clear" w:color="auto" w:fill="FFFFFF"/>
        </w:rPr>
      </w:pPr>
    </w:p>
    <w:p w:rsidR="000F38B4" w:rsidRDefault="000F38B4" w:rsidP="00E2264C">
      <w:pPr>
        <w:rPr>
          <w:rFonts w:cs="Arial"/>
          <w:color w:val="000000"/>
          <w:sz w:val="20"/>
          <w:shd w:val="clear" w:color="auto" w:fill="FFFFFF"/>
        </w:rPr>
      </w:pPr>
      <w:r>
        <w:rPr>
          <w:rFonts w:cs="Arial"/>
          <w:color w:val="000000"/>
          <w:sz w:val="20"/>
          <w:shd w:val="clear" w:color="auto" w:fill="FFFFFF"/>
        </w:rPr>
        <w:t>Kaylyn Genio</w:t>
      </w:r>
    </w:p>
    <w:p w:rsidR="000F38B4" w:rsidRDefault="000F38B4" w:rsidP="00E2264C">
      <w:pPr>
        <w:rPr>
          <w:rFonts w:cs="Arial"/>
          <w:color w:val="000000"/>
          <w:sz w:val="20"/>
          <w:shd w:val="clear" w:color="auto" w:fill="FFFFFF"/>
        </w:rPr>
      </w:pPr>
      <w:r>
        <w:rPr>
          <w:rFonts w:cs="Arial"/>
          <w:color w:val="000000"/>
          <w:sz w:val="20"/>
          <w:shd w:val="clear" w:color="auto" w:fill="FFFFFF"/>
        </w:rPr>
        <w:t>Chief Administrative Officer</w:t>
      </w:r>
    </w:p>
    <w:p w:rsidR="000F38B4" w:rsidRPr="00DB2F5E" w:rsidRDefault="000F38B4" w:rsidP="00E2264C">
      <w:pPr>
        <w:rPr>
          <w:rFonts w:cs="Arial"/>
          <w:sz w:val="24"/>
          <w:szCs w:val="24"/>
        </w:rPr>
      </w:pPr>
      <w:r>
        <w:rPr>
          <w:rFonts w:cs="Arial"/>
          <w:color w:val="000000"/>
          <w:sz w:val="20"/>
          <w:shd w:val="clear" w:color="auto" w:fill="FFFFFF"/>
        </w:rPr>
        <w:t>Village of Bawlf</w:t>
      </w:r>
      <w:r w:rsidR="00040B3D">
        <w:rPr>
          <w:rFonts w:cs="Arial"/>
          <w:color w:val="000000"/>
          <w:sz w:val="20"/>
          <w:shd w:val="clear" w:color="auto" w:fill="FFFFFF"/>
        </w:rPr>
        <w:t xml:space="preserve"> </w:t>
      </w:r>
    </w:p>
    <w:sectPr w:rsidR="000F38B4" w:rsidRPr="00DB2F5E" w:rsidSect="00837AB9">
      <w:type w:val="continuous"/>
      <w:pgSz w:w="12240" w:h="15840" w:code="1"/>
      <w:pgMar w:top="126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B7" w:rsidRDefault="005F5AB7">
      <w:r>
        <w:separator/>
      </w:r>
    </w:p>
  </w:endnote>
  <w:endnote w:type="continuationSeparator" w:id="0">
    <w:p w:rsidR="005F5AB7" w:rsidRDefault="005F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C6" w:rsidRDefault="00FB7DC6" w:rsidP="00894B00">
    <w:pPr>
      <w:pStyle w:val="Footer"/>
      <w:tabs>
        <w:tab w:val="clear" w:pos="4320"/>
        <w:tab w:val="clear" w:pos="8640"/>
        <w:tab w:val="center" w:pos="504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C6" w:rsidRPr="0001579D" w:rsidRDefault="00FB7DC6" w:rsidP="0001579D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03BBA31A" wp14:editId="03BBA31B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6315075" cy="704850"/>
          <wp:effectExtent l="0" t="0" r="9525" b="0"/>
          <wp:wrapNone/>
          <wp:docPr id="9" name="Picture 9" descr="Victoria Address-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Victoria Address-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B7" w:rsidRDefault="005F5AB7">
      <w:r>
        <w:separator/>
      </w:r>
    </w:p>
  </w:footnote>
  <w:footnote w:type="continuationSeparator" w:id="0">
    <w:p w:rsidR="005F5AB7" w:rsidRDefault="005F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D4C"/>
    <w:multiLevelType w:val="hybridMultilevel"/>
    <w:tmpl w:val="2546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D50B7"/>
    <w:multiLevelType w:val="hybridMultilevel"/>
    <w:tmpl w:val="1346DFB4"/>
    <w:lvl w:ilvl="0" w:tplc="04090019">
      <w:start w:val="1"/>
      <w:numFmt w:val="lowerLetter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3F90D07"/>
    <w:multiLevelType w:val="multilevel"/>
    <w:tmpl w:val="0528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917961"/>
    <w:multiLevelType w:val="hybridMultilevel"/>
    <w:tmpl w:val="97287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55282"/>
    <w:multiLevelType w:val="hybridMultilevel"/>
    <w:tmpl w:val="205E4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B72AA"/>
    <w:multiLevelType w:val="hybridMultilevel"/>
    <w:tmpl w:val="7474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025B"/>
    <w:multiLevelType w:val="hybridMultilevel"/>
    <w:tmpl w:val="116E1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C64AB1"/>
    <w:multiLevelType w:val="hybridMultilevel"/>
    <w:tmpl w:val="7D78EE42"/>
    <w:lvl w:ilvl="0" w:tplc="3A5C67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1418C0"/>
    <w:multiLevelType w:val="hybridMultilevel"/>
    <w:tmpl w:val="4894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91069"/>
    <w:multiLevelType w:val="hybridMultilevel"/>
    <w:tmpl w:val="79FE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F06C6"/>
    <w:multiLevelType w:val="hybridMultilevel"/>
    <w:tmpl w:val="3190BB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F3F60"/>
    <w:multiLevelType w:val="hybridMultilevel"/>
    <w:tmpl w:val="0A9A08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842A4"/>
    <w:multiLevelType w:val="hybridMultilevel"/>
    <w:tmpl w:val="985EED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20648"/>
    <w:multiLevelType w:val="hybridMultilevel"/>
    <w:tmpl w:val="5D006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D5C76"/>
    <w:multiLevelType w:val="hybridMultilevel"/>
    <w:tmpl w:val="AC3298EE"/>
    <w:lvl w:ilvl="0" w:tplc="3A5C67FA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5">
    <w:nsid w:val="71D26122"/>
    <w:multiLevelType w:val="hybridMultilevel"/>
    <w:tmpl w:val="28BE8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A8"/>
    <w:rsid w:val="0000472E"/>
    <w:rsid w:val="0001579D"/>
    <w:rsid w:val="0003451B"/>
    <w:rsid w:val="00040B3D"/>
    <w:rsid w:val="00063C24"/>
    <w:rsid w:val="000769D0"/>
    <w:rsid w:val="00084875"/>
    <w:rsid w:val="000F38B4"/>
    <w:rsid w:val="001B73DC"/>
    <w:rsid w:val="001C0082"/>
    <w:rsid w:val="001D4D22"/>
    <w:rsid w:val="002308FE"/>
    <w:rsid w:val="00307115"/>
    <w:rsid w:val="0034048D"/>
    <w:rsid w:val="00347F96"/>
    <w:rsid w:val="00353862"/>
    <w:rsid w:val="00355D32"/>
    <w:rsid w:val="0039675E"/>
    <w:rsid w:val="003D0D1C"/>
    <w:rsid w:val="003E38B3"/>
    <w:rsid w:val="003E7294"/>
    <w:rsid w:val="00425C4A"/>
    <w:rsid w:val="00483A33"/>
    <w:rsid w:val="00504EF0"/>
    <w:rsid w:val="00505F73"/>
    <w:rsid w:val="00510D7A"/>
    <w:rsid w:val="00551FA8"/>
    <w:rsid w:val="00582341"/>
    <w:rsid w:val="005A68BB"/>
    <w:rsid w:val="005B79E8"/>
    <w:rsid w:val="005E2E5F"/>
    <w:rsid w:val="005F5AB7"/>
    <w:rsid w:val="0060752F"/>
    <w:rsid w:val="006971F4"/>
    <w:rsid w:val="007A443D"/>
    <w:rsid w:val="007E2725"/>
    <w:rsid w:val="00803682"/>
    <w:rsid w:val="00837AB9"/>
    <w:rsid w:val="00894B00"/>
    <w:rsid w:val="008B59CA"/>
    <w:rsid w:val="008B69F4"/>
    <w:rsid w:val="008F2F3A"/>
    <w:rsid w:val="0092193E"/>
    <w:rsid w:val="00A700C8"/>
    <w:rsid w:val="00AA321F"/>
    <w:rsid w:val="00AA5890"/>
    <w:rsid w:val="00AB1233"/>
    <w:rsid w:val="00AE3A64"/>
    <w:rsid w:val="00B11B56"/>
    <w:rsid w:val="00BA0044"/>
    <w:rsid w:val="00BA2730"/>
    <w:rsid w:val="00C04AA7"/>
    <w:rsid w:val="00C21144"/>
    <w:rsid w:val="00C3404F"/>
    <w:rsid w:val="00C44B2D"/>
    <w:rsid w:val="00D11427"/>
    <w:rsid w:val="00D3317C"/>
    <w:rsid w:val="00D34F3F"/>
    <w:rsid w:val="00D36F21"/>
    <w:rsid w:val="00D760A2"/>
    <w:rsid w:val="00D83129"/>
    <w:rsid w:val="00D9416B"/>
    <w:rsid w:val="00D9756B"/>
    <w:rsid w:val="00DB2F5E"/>
    <w:rsid w:val="00DF0102"/>
    <w:rsid w:val="00E2264C"/>
    <w:rsid w:val="00E346BC"/>
    <w:rsid w:val="00E43CD5"/>
    <w:rsid w:val="00E751DE"/>
    <w:rsid w:val="00EA25A9"/>
    <w:rsid w:val="00F00467"/>
    <w:rsid w:val="00F045AB"/>
    <w:rsid w:val="00F243A3"/>
    <w:rsid w:val="00F36618"/>
    <w:rsid w:val="00FB1296"/>
    <w:rsid w:val="00F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7948A1-B509-4243-84BC-DF91191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504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8F2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F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71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711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2264C"/>
    <w:pPr>
      <w:ind w:left="720"/>
      <w:contextualSpacing/>
    </w:pPr>
  </w:style>
  <w:style w:type="character" w:styleId="Hyperlink">
    <w:name w:val="Hyperlink"/>
    <w:basedOn w:val="DefaultParagraphFont"/>
    <w:rsid w:val="000F3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genio@bawlf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6A34488FFB945A2537DF96C327195" ma:contentTypeVersion="0" ma:contentTypeDescription="Create a new document." ma:contentTypeScope="" ma:versionID="457b3f30f6cb85d3dab82cc8a73b546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37B0BF-CCEB-4FC7-B8E1-EB21458C7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CC1965-98B9-4842-844C-4F6893B13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78E06-45BB-4C46-A0DD-A87B9E904D7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and type date]</vt:lpstr>
    </vt:vector>
  </TitlesOfParts>
  <Company>Focus Intec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and type date]</dc:title>
  <dc:creator>Susan Paquin</dc:creator>
  <cp:lastModifiedBy>Kaylyn</cp:lastModifiedBy>
  <cp:revision>6</cp:revision>
  <cp:lastPrinted>2008-10-06T22:40:00Z</cp:lastPrinted>
  <dcterms:created xsi:type="dcterms:W3CDTF">2014-04-14T17:39:00Z</dcterms:created>
  <dcterms:modified xsi:type="dcterms:W3CDTF">2014-04-14T19:20:00Z</dcterms:modified>
</cp:coreProperties>
</file>